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BB" w:rsidRDefault="006217D4" w:rsidP="006217D4">
      <w:r>
        <w:t>Lavori da svolgere per venerdì 27 marzo.</w:t>
      </w:r>
    </w:p>
    <w:p w:rsidR="006217D4" w:rsidRDefault="006217D4" w:rsidP="006217D4">
      <w:r>
        <w:t xml:space="preserve">La correzione avverrà durante la </w:t>
      </w:r>
      <w:proofErr w:type="spellStart"/>
      <w:r>
        <w:t>videolezione</w:t>
      </w:r>
      <w:proofErr w:type="spellEnd"/>
      <w:r>
        <w:t xml:space="preserve"> alle 11.</w:t>
      </w:r>
    </w:p>
    <w:p w:rsidR="006217D4" w:rsidRDefault="006217D4" w:rsidP="006217D4">
      <w:proofErr w:type="spellStart"/>
      <w:proofErr w:type="gramStart"/>
      <w:r>
        <w:t>i</w:t>
      </w:r>
      <w:r>
        <w:rPr>
          <w:rFonts w:ascii="Arial" w:hAnsi="Arial" w:cs="Arial"/>
          <w:color w:val="5F6368"/>
          <w:spacing w:val="5"/>
          <w:sz w:val="18"/>
          <w:szCs w:val="18"/>
        </w:rPr>
        <w:t>D</w:t>
      </w:r>
      <w:proofErr w:type="spellEnd"/>
      <w:proofErr w:type="gramEnd"/>
      <w:r>
        <w:rPr>
          <w:rFonts w:ascii="Arial" w:hAnsi="Arial" w:cs="Arial"/>
          <w:color w:val="5F6368"/>
          <w:spacing w:val="5"/>
          <w:sz w:val="18"/>
          <w:szCs w:val="18"/>
        </w:rPr>
        <w:t xml:space="preserve"> riunione</w:t>
      </w:r>
      <w:r>
        <w:rPr>
          <w:rFonts w:ascii="Arial" w:hAnsi="Arial" w:cs="Arial"/>
          <w:color w:val="5F6368"/>
          <w:spacing w:val="5"/>
          <w:sz w:val="18"/>
          <w:szCs w:val="18"/>
        </w:rPr>
        <w:br/>
        <w:t>meet.google.com/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</w:rPr>
        <w:t>twn-xwxn-txb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</w:rPr>
        <w:br/>
        <w:t>Numeri di telefono</w:t>
      </w:r>
      <w:r>
        <w:rPr>
          <w:rFonts w:ascii="Arial" w:hAnsi="Arial" w:cs="Arial"/>
          <w:color w:val="5F6368"/>
          <w:spacing w:val="5"/>
          <w:sz w:val="18"/>
          <w:szCs w:val="18"/>
        </w:rPr>
        <w:br/>
        <w:t>(</w:t>
      </w:r>
      <w:dir w:val="ltr">
        <w:r>
          <w:rPr>
            <w:rFonts w:ascii="Arial" w:hAnsi="Arial" w:cs="Arial"/>
            <w:color w:val="5F6368"/>
            <w:spacing w:val="5"/>
            <w:sz w:val="18"/>
            <w:szCs w:val="18"/>
          </w:rPr>
          <w:t>IT</w:t>
        </w:r>
        <w:r>
          <w:rPr>
            <w:rFonts w:ascii="Arial" w:hAnsi="Arial" w:cs="Arial"/>
            <w:color w:val="5F6368"/>
            <w:spacing w:val="5"/>
            <w:sz w:val="18"/>
            <w:szCs w:val="18"/>
          </w:rPr>
          <w:t>‬)</w:t>
        </w:r>
        <w:r>
          <w:rPr>
            <w:rFonts w:ascii="Arial" w:hAnsi="Arial" w:cs="Arial"/>
            <w:color w:val="5F6368"/>
            <w:spacing w:val="5"/>
            <w:sz w:val="18"/>
            <w:szCs w:val="18"/>
          </w:rPr>
          <w:br/>
        </w:r>
        <w:dir w:val="ltr">
          <w:r>
            <w:rPr>
              <w:rFonts w:ascii="Arial" w:hAnsi="Arial" w:cs="Arial"/>
              <w:color w:val="5F6368"/>
              <w:spacing w:val="5"/>
              <w:sz w:val="18"/>
              <w:szCs w:val="18"/>
            </w:rPr>
            <w:t>+39 02 3041 9981</w:t>
          </w:r>
          <w:r>
            <w:rPr>
              <w:rFonts w:ascii="Arial" w:hAnsi="Arial" w:cs="Arial"/>
              <w:color w:val="5F6368"/>
              <w:spacing w:val="5"/>
              <w:sz w:val="18"/>
              <w:szCs w:val="18"/>
            </w:rPr>
            <w:t>‬</w:t>
          </w:r>
          <w:r>
            <w:rPr>
              <w:rFonts w:ascii="Arial" w:hAnsi="Arial" w:cs="Arial"/>
              <w:color w:val="5F6368"/>
              <w:spacing w:val="5"/>
              <w:sz w:val="18"/>
              <w:szCs w:val="18"/>
            </w:rPr>
            <w:br/>
            <w:t xml:space="preserve">PIN: </w:t>
          </w:r>
          <w:dir w:val="ltr">
            <w:r>
              <w:rPr>
                <w:rFonts w:ascii="Arial" w:hAnsi="Arial" w:cs="Arial"/>
                <w:color w:val="5F6368"/>
                <w:spacing w:val="5"/>
                <w:sz w:val="18"/>
                <w:szCs w:val="18"/>
              </w:rPr>
              <w:t>177 937 629#</w:t>
            </w:r>
          </w:dir>
        </w:dir>
      </w:dir>
    </w:p>
    <w:p w:rsidR="005B377C" w:rsidRDefault="005B377C" w:rsidP="005B377C"/>
    <w:p w:rsidR="005B377C" w:rsidRDefault="005B377C" w:rsidP="005B377C">
      <w:r>
        <w:t xml:space="preserve">LEGGI LE </w:t>
      </w:r>
      <w:r w:rsidRPr="005652C6">
        <w:rPr>
          <w:b/>
        </w:rPr>
        <w:t>PAGG. 162- 165</w:t>
      </w:r>
      <w:r>
        <w:t xml:space="preserve"> dell’antologia e </w:t>
      </w:r>
      <w:r w:rsidRPr="005652C6">
        <w:rPr>
          <w:b/>
        </w:rPr>
        <w:t>rispondi alle seguenti domande</w:t>
      </w:r>
      <w:r>
        <w:t xml:space="preserve"> (sul quaderno):</w:t>
      </w:r>
    </w:p>
    <w:p w:rsidR="005B377C" w:rsidRDefault="005B377C" w:rsidP="005B377C">
      <w:pPr>
        <w:pStyle w:val="Paragrafoelenco"/>
        <w:numPr>
          <w:ilvl w:val="0"/>
          <w:numId w:val="3"/>
        </w:numPr>
      </w:pPr>
      <w:r>
        <w:t>Qual è la principale caratteristica della narrativa suspense?</w:t>
      </w:r>
    </w:p>
    <w:p w:rsidR="005B377C" w:rsidRDefault="005B377C" w:rsidP="005B377C">
      <w:pPr>
        <w:pStyle w:val="Paragrafoelenco"/>
        <w:numPr>
          <w:ilvl w:val="0"/>
          <w:numId w:val="3"/>
        </w:numPr>
      </w:pPr>
      <w:r>
        <w:t>Da cosa ha origine?</w:t>
      </w:r>
    </w:p>
    <w:p w:rsidR="005B377C" w:rsidRDefault="005B377C" w:rsidP="005B377C">
      <w:pPr>
        <w:pStyle w:val="Paragrafoelenco"/>
        <w:numPr>
          <w:ilvl w:val="0"/>
          <w:numId w:val="3"/>
        </w:numPr>
      </w:pPr>
      <w:r>
        <w:t>Perché è stata come “romanzo giallo”?</w:t>
      </w:r>
    </w:p>
    <w:p w:rsidR="005B377C" w:rsidRDefault="005B377C" w:rsidP="005B377C">
      <w:pPr>
        <w:pStyle w:val="Paragrafoelenco"/>
        <w:numPr>
          <w:ilvl w:val="0"/>
          <w:numId w:val="3"/>
        </w:numPr>
      </w:pPr>
      <w:r>
        <w:t>Quali sono le caratteristiche principali del genere poliziesco? (3)</w:t>
      </w:r>
    </w:p>
    <w:p w:rsidR="006217D4" w:rsidRDefault="006217D4" w:rsidP="005B377C">
      <w:pPr>
        <w:pStyle w:val="Paragrafoelenco"/>
        <w:numPr>
          <w:ilvl w:val="0"/>
          <w:numId w:val="3"/>
        </w:numPr>
      </w:pPr>
      <w:r>
        <w:t>Perché i gialli sono stati osteggiati durante il regime fascista?</w:t>
      </w:r>
    </w:p>
    <w:p w:rsidR="006217D4" w:rsidRPr="005652C6" w:rsidRDefault="006217D4" w:rsidP="006217D4">
      <w:pPr>
        <w:rPr>
          <w:b/>
        </w:rPr>
      </w:pPr>
      <w:proofErr w:type="gramStart"/>
      <w:r>
        <w:t>LEGGI  LE</w:t>
      </w:r>
      <w:proofErr w:type="gramEnd"/>
      <w:r>
        <w:t xml:space="preserve"> </w:t>
      </w:r>
      <w:r w:rsidRPr="005652C6">
        <w:rPr>
          <w:b/>
        </w:rPr>
        <w:t>PAGG. 175-180</w:t>
      </w:r>
      <w:r>
        <w:t xml:space="preserve"> e rispondi alle seguenti </w:t>
      </w:r>
      <w:r w:rsidRPr="005652C6">
        <w:rPr>
          <w:b/>
        </w:rPr>
        <w:t>domande</w:t>
      </w:r>
    </w:p>
    <w:p w:rsidR="006217D4" w:rsidRDefault="006217D4" w:rsidP="006217D4">
      <w:r w:rsidRPr="005652C6">
        <w:rPr>
          <w:u w:val="single"/>
        </w:rPr>
        <w:t>Sull’autore</w:t>
      </w:r>
      <w:r>
        <w:t>:</w:t>
      </w:r>
    </w:p>
    <w:p w:rsidR="006217D4" w:rsidRDefault="006217D4" w:rsidP="006217D4">
      <w:r>
        <w:t>L. SCIASCIA dove e quando è nato</w:t>
      </w:r>
    </w:p>
    <w:p w:rsidR="006217D4" w:rsidRDefault="006217D4" w:rsidP="006217D4">
      <w:r>
        <w:t>CARATTERISTICA DELLE SUE OPERE</w:t>
      </w:r>
    </w:p>
    <w:p w:rsidR="006217D4" w:rsidRDefault="006217D4" w:rsidP="006217D4"/>
    <w:p w:rsidR="006217D4" w:rsidRDefault="006217D4" w:rsidP="006217D4">
      <w:r w:rsidRPr="005652C6">
        <w:rPr>
          <w:u w:val="single"/>
        </w:rPr>
        <w:t>Sul brano</w:t>
      </w:r>
      <w:r>
        <w:t xml:space="preserve">: </w:t>
      </w:r>
    </w:p>
    <w:p w:rsidR="006217D4" w:rsidRDefault="006217D4" w:rsidP="005652C6">
      <w:pPr>
        <w:pStyle w:val="Paragrafoelenco"/>
        <w:numPr>
          <w:ilvl w:val="0"/>
          <w:numId w:val="4"/>
        </w:numPr>
      </w:pPr>
      <w:proofErr w:type="gramStart"/>
      <w:r>
        <w:t>chi</w:t>
      </w:r>
      <w:proofErr w:type="gramEnd"/>
      <w:r>
        <w:t xml:space="preserve"> è la vittima del delitto?</w:t>
      </w:r>
    </w:p>
    <w:p w:rsidR="006217D4" w:rsidRDefault="006217D4" w:rsidP="005652C6">
      <w:pPr>
        <w:pStyle w:val="Paragrafoelenco"/>
        <w:numPr>
          <w:ilvl w:val="0"/>
          <w:numId w:val="4"/>
        </w:numPr>
      </w:pPr>
      <w:r>
        <w:t>Dove si è svolto l’omicidio?</w:t>
      </w:r>
    </w:p>
    <w:p w:rsidR="006217D4" w:rsidRDefault="006217D4" w:rsidP="005652C6">
      <w:pPr>
        <w:pStyle w:val="Paragrafoelenco"/>
        <w:numPr>
          <w:ilvl w:val="0"/>
          <w:numId w:val="4"/>
        </w:numPr>
      </w:pPr>
      <w:r>
        <w:t>Con chi va il brigadiere sul luogo del delitto?</w:t>
      </w:r>
    </w:p>
    <w:p w:rsidR="006217D4" w:rsidRDefault="006217D4" w:rsidP="005652C6">
      <w:pPr>
        <w:pStyle w:val="Paragrafoelenco"/>
        <w:numPr>
          <w:ilvl w:val="0"/>
          <w:numId w:val="4"/>
        </w:numPr>
      </w:pPr>
      <w:r>
        <w:t>Durante la perquisizione dello stabile cosa scopre il brigadiere? Grazie a quale indizio?</w:t>
      </w:r>
    </w:p>
    <w:p w:rsidR="006217D4" w:rsidRDefault="006217D4" w:rsidP="005652C6">
      <w:pPr>
        <w:pStyle w:val="Paragrafoelenco"/>
        <w:numPr>
          <w:ilvl w:val="0"/>
          <w:numId w:val="4"/>
        </w:numPr>
      </w:pPr>
      <w:r>
        <w:t>Cosa succede l’indomani in commissariato?</w:t>
      </w:r>
    </w:p>
    <w:p w:rsidR="006217D4" w:rsidRDefault="006217D4" w:rsidP="005652C6">
      <w:pPr>
        <w:pStyle w:val="Paragrafoelenco"/>
        <w:numPr>
          <w:ilvl w:val="0"/>
          <w:numId w:val="4"/>
        </w:numPr>
      </w:pPr>
      <w:r>
        <w:t>Come si conclude il brano?</w:t>
      </w:r>
    </w:p>
    <w:p w:rsidR="005652C6" w:rsidRDefault="005652C6" w:rsidP="005652C6">
      <w:pPr>
        <w:pStyle w:val="Paragrafoelenco"/>
      </w:pPr>
    </w:p>
    <w:p w:rsidR="006217D4" w:rsidRPr="005652C6" w:rsidRDefault="006217D4" w:rsidP="006217D4">
      <w:pPr>
        <w:rPr>
          <w:b/>
        </w:rPr>
      </w:pPr>
      <w:r w:rsidRPr="005652C6">
        <w:rPr>
          <w:b/>
        </w:rPr>
        <w:t>Analizzare p. 181 n. 5, 10</w:t>
      </w:r>
      <w:bookmarkStart w:id="0" w:name="_GoBack"/>
      <w:bookmarkEnd w:id="0"/>
    </w:p>
    <w:p w:rsidR="006217D4" w:rsidRPr="005652C6" w:rsidRDefault="006217D4" w:rsidP="006217D4">
      <w:pPr>
        <w:rPr>
          <w:b/>
        </w:rPr>
      </w:pPr>
      <w:r w:rsidRPr="005652C6">
        <w:rPr>
          <w:b/>
        </w:rPr>
        <w:t>Dal testo alla grammatica p. 182 n.13</w:t>
      </w:r>
    </w:p>
    <w:p w:rsidR="005B377C" w:rsidRDefault="005B377C" w:rsidP="005B377C">
      <w:pPr>
        <w:ind w:left="360"/>
      </w:pPr>
    </w:p>
    <w:sectPr w:rsidR="005B3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2F82"/>
    <w:multiLevelType w:val="hybridMultilevel"/>
    <w:tmpl w:val="B366C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74094"/>
    <w:multiLevelType w:val="hybridMultilevel"/>
    <w:tmpl w:val="3A9A9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247C"/>
    <w:multiLevelType w:val="hybridMultilevel"/>
    <w:tmpl w:val="7C065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01F0"/>
    <w:multiLevelType w:val="hybridMultilevel"/>
    <w:tmpl w:val="9CA62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7"/>
    <w:rsid w:val="00250377"/>
    <w:rsid w:val="005652C6"/>
    <w:rsid w:val="005B377C"/>
    <w:rsid w:val="006217D4"/>
    <w:rsid w:val="006653BB"/>
    <w:rsid w:val="00E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E4A9-66CC-4497-9A21-55BC75A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2020-03-23T12:58:00Z</dcterms:created>
  <dcterms:modified xsi:type="dcterms:W3CDTF">2020-03-23T12:58:00Z</dcterms:modified>
</cp:coreProperties>
</file>